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2D3F" w14:textId="466F1340" w:rsidR="005F2FB0" w:rsidRPr="005F2FB0" w:rsidRDefault="005F2FB0" w:rsidP="005F2FB0">
      <w:pPr>
        <w:spacing w:after="0" w:line="276" w:lineRule="auto"/>
        <w:jc w:val="center"/>
        <w:rPr>
          <w:rFonts w:cstheme="minorHAnsi"/>
          <w:noProof/>
          <w:sz w:val="24"/>
          <w:szCs w:val="24"/>
        </w:rPr>
      </w:pPr>
      <w:r w:rsidRPr="005F2FB0">
        <w:rPr>
          <w:rFonts w:cstheme="minorHAnsi"/>
          <w:noProof/>
          <w:sz w:val="24"/>
          <w:szCs w:val="24"/>
        </w:rPr>
        <w:drawing>
          <wp:inline distT="0" distB="0" distL="0" distR="0" wp14:anchorId="38796CAE" wp14:editId="6C1C8E48">
            <wp:extent cx="6518486" cy="2686050"/>
            <wp:effectExtent l="0" t="0" r="0" b="0"/>
            <wp:docPr id="1643633758" name="Picture 1" descr="A purple background with white text and a yellow and whit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3758" name="Picture 1" descr="A purple background with white text and a yellow and white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517" cy="26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61D2" w14:textId="77777777" w:rsidR="006E3182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0082AF" w14:textId="30955799" w:rsidR="00772924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</w:t>
      </w:r>
      <w:r w:rsidR="00D82DD6" w:rsidRPr="005F16F2">
        <w:rPr>
          <w:rFonts w:ascii="Times New Roman" w:hAnsi="Times New Roman" w:cs="Times New Roman"/>
          <w:b/>
          <w:sz w:val="28"/>
          <w:szCs w:val="24"/>
        </w:rPr>
        <w:t xml:space="preserve">o 14. augusta Valsts izglītības attīstības aģentūra (VIAA) piedāvā nodarbinātajiem un </w:t>
      </w:r>
      <w:proofErr w:type="spellStart"/>
      <w:r w:rsidR="00D82DD6" w:rsidRPr="005F16F2">
        <w:rPr>
          <w:rFonts w:ascii="Times New Roman" w:hAnsi="Times New Roman" w:cs="Times New Roman"/>
          <w:b/>
          <w:sz w:val="28"/>
          <w:szCs w:val="24"/>
        </w:rPr>
        <w:t>pašnodarbinātajiem</w:t>
      </w:r>
      <w:proofErr w:type="spellEnd"/>
      <w:r w:rsidR="00D82DD6" w:rsidRPr="005F16F2">
        <w:rPr>
          <w:rFonts w:ascii="Times New Roman" w:hAnsi="Times New Roman" w:cs="Times New Roman"/>
          <w:b/>
          <w:sz w:val="28"/>
          <w:szCs w:val="24"/>
        </w:rPr>
        <w:t xml:space="preserve"> no 18 gadu vecuma iespēju pieteikties mācībām</w:t>
      </w:r>
      <w:r w:rsidR="00772924">
        <w:rPr>
          <w:rFonts w:ascii="Times New Roman" w:hAnsi="Times New Roman" w:cs="Times New Roman"/>
          <w:b/>
          <w:sz w:val="28"/>
          <w:szCs w:val="24"/>
        </w:rPr>
        <w:t>.</w:t>
      </w:r>
      <w:r w:rsidR="00A5454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4C1C0F6" w14:textId="016BDC6E" w:rsidR="00317C44" w:rsidRPr="005F16F2" w:rsidRDefault="00772924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Mācības </w:t>
      </w:r>
      <w:r w:rsidR="00A54540">
        <w:rPr>
          <w:rFonts w:ascii="Times New Roman" w:hAnsi="Times New Roman" w:cs="Times New Roman"/>
          <w:b/>
          <w:sz w:val="28"/>
          <w:szCs w:val="24"/>
        </w:rPr>
        <w:t>Jelgavā</w:t>
      </w:r>
    </w:p>
    <w:p w14:paraId="31E56C5B" w14:textId="77777777" w:rsidR="00BD60EA" w:rsidRPr="005F16F2" w:rsidRDefault="00BD60EA" w:rsidP="00957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03"/>
        <w:gridCol w:w="1556"/>
        <w:gridCol w:w="1866"/>
        <w:gridCol w:w="938"/>
        <w:gridCol w:w="1219"/>
        <w:gridCol w:w="1696"/>
        <w:gridCol w:w="1323"/>
      </w:tblGrid>
      <w:tr w:rsidR="00F93C06" w:rsidRPr="005F16F2" w14:paraId="733EE09B" w14:textId="0FC1FF6C" w:rsidTr="00772924">
        <w:trPr>
          <w:trHeight w:val="967"/>
        </w:trPr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497AAFE8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Nozare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  <w:hideMark/>
          </w:tcPr>
          <w:p w14:paraId="02BB30C0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  <w:hideMark/>
          </w:tcPr>
          <w:p w14:paraId="6249E494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47D2EFC3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ilgums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14:paraId="0244EF33" w14:textId="273B1569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izmaksas par vienu dalībnieku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29992576" w14:textId="7AD4499B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Personas līdzfinansējums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207086E9" w14:textId="7DBA7A21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C06">
              <w:rPr>
                <w:rFonts w:ascii="Times New Roman" w:hAnsi="Times New Roman" w:cs="Times New Roman"/>
                <w:b/>
                <w:bCs/>
              </w:rPr>
              <w:t>Īstenošanas period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F93C06" w:rsidRPr="005F16F2" w14:paraId="0947A88C" w14:textId="17F466B9" w:rsidTr="00772924">
        <w:trPr>
          <w:trHeight w:val="855"/>
        </w:trPr>
        <w:tc>
          <w:tcPr>
            <w:tcW w:w="1603" w:type="dxa"/>
            <w:vAlign w:val="center"/>
          </w:tcPr>
          <w:p w14:paraId="4E3B88C1" w14:textId="40261BF6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CFA240F" w14:textId="35B8A805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9564CF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pašvaldības profesionālā vidusskola "Jelgavas Amatu vidusskola"</w:t>
            </w:r>
          </w:p>
        </w:tc>
        <w:tc>
          <w:tcPr>
            <w:tcW w:w="1866" w:type="dxa"/>
            <w:vAlign w:val="center"/>
          </w:tcPr>
          <w:p w14:paraId="03464C63" w14:textId="0A8ABC03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AED2BE3" w14:textId="678BC340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B9669B" w14:textId="7C447C1B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5EA20932" w14:textId="7FF4D18B" w:rsidR="00F93C06" w:rsidRPr="009564CF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341F7925" w14:textId="77777777" w:rsidR="00415BB5" w:rsidRPr="009564CF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7467494E" w14:textId="77777777" w:rsidR="00415BB5" w:rsidRPr="009564CF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01.12.2025 - 03.04.2026</w:t>
            </w:r>
          </w:p>
          <w:p w14:paraId="38AFD278" w14:textId="77777777" w:rsidR="006B533D" w:rsidRPr="009564CF" w:rsidRDefault="006B533D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16158507" w14:textId="38A4C8B7" w:rsidR="006B533D" w:rsidRPr="009564CF" w:rsidRDefault="006B533D" w:rsidP="00F20352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02.03.2026 - 30.06.2026</w:t>
            </w:r>
          </w:p>
        </w:tc>
      </w:tr>
      <w:tr w:rsidR="00F93C06" w:rsidRPr="005F16F2" w14:paraId="0DCA040E" w14:textId="529D0B66" w:rsidTr="00772924">
        <w:trPr>
          <w:trHeight w:val="682"/>
        </w:trPr>
        <w:tc>
          <w:tcPr>
            <w:tcW w:w="1603" w:type="dxa"/>
            <w:vAlign w:val="center"/>
          </w:tcPr>
          <w:p w14:paraId="1D19AD1F" w14:textId="2A9A2C9A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D1342D1" w14:textId="2D0514B1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9564CF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66F753D8" w14:textId="395E2120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958727D" w14:textId="394406D1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112D0A44" w14:textId="01C646D0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7EF98EA" w14:textId="2E974699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6F638035" w14:textId="77777777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69878D6" w14:textId="77777777" w:rsidR="00415BB5" w:rsidRPr="009564CF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01FA959" w14:textId="77777777" w:rsidR="00415BB5" w:rsidRPr="009564CF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DCB282F" w14:textId="0BD759A0" w:rsidR="00415BB5" w:rsidRPr="009564CF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06.01.2026 - 13.10.2026</w:t>
            </w:r>
          </w:p>
        </w:tc>
      </w:tr>
      <w:tr w:rsidR="00F93C06" w:rsidRPr="005F16F2" w14:paraId="079B60D1" w14:textId="25D19500" w:rsidTr="00772924">
        <w:trPr>
          <w:trHeight w:val="1407"/>
        </w:trPr>
        <w:tc>
          <w:tcPr>
            <w:tcW w:w="1603" w:type="dxa"/>
            <w:vAlign w:val="center"/>
          </w:tcPr>
          <w:p w14:paraId="1A0A45A9" w14:textId="5A71442E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71F1D31" w14:textId="40E405A2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9564CF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FAFAE81" w14:textId="4696E8B1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MAG/135 metināšanas tehnoloģija</w:t>
            </w:r>
          </w:p>
        </w:tc>
        <w:tc>
          <w:tcPr>
            <w:tcW w:w="938" w:type="dxa"/>
            <w:vAlign w:val="center"/>
          </w:tcPr>
          <w:p w14:paraId="31C64C34" w14:textId="0DED2B88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9" w:type="dxa"/>
            <w:vAlign w:val="center"/>
          </w:tcPr>
          <w:p w14:paraId="1F66295B" w14:textId="34A4EA0D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427,43 €</w:t>
            </w:r>
          </w:p>
        </w:tc>
        <w:tc>
          <w:tcPr>
            <w:tcW w:w="1696" w:type="dxa"/>
            <w:vAlign w:val="center"/>
          </w:tcPr>
          <w:p w14:paraId="2D4D3FF5" w14:textId="7A54ECAA" w:rsidR="00F93C06" w:rsidRPr="009564CF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42,74 €</w:t>
            </w:r>
          </w:p>
        </w:tc>
        <w:tc>
          <w:tcPr>
            <w:tcW w:w="1323" w:type="dxa"/>
          </w:tcPr>
          <w:p w14:paraId="4B5E06C3" w14:textId="77777777" w:rsidR="00415BB5" w:rsidRPr="009564CF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0E2B8629" w14:textId="77777777" w:rsidR="006B533D" w:rsidRPr="009564CF" w:rsidRDefault="006B533D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45A1BAD3" w14:textId="77777777" w:rsidR="00F93C06" w:rsidRPr="009564CF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05.01.2026 - 27.02.2026</w:t>
            </w:r>
          </w:p>
          <w:p w14:paraId="69D7E9CE" w14:textId="77777777" w:rsidR="00274271" w:rsidRPr="009564CF" w:rsidRDefault="00274271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44DF9A3" w14:textId="30803DC7" w:rsidR="00274271" w:rsidRPr="009564CF" w:rsidRDefault="00274271" w:rsidP="00A54540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23.03.2026 - 25.05.2026</w:t>
            </w:r>
          </w:p>
        </w:tc>
      </w:tr>
      <w:tr w:rsidR="00F93C06" w:rsidRPr="005F16F2" w14:paraId="03867AE6" w14:textId="6E6EDDD8" w:rsidTr="00772924">
        <w:trPr>
          <w:trHeight w:val="1407"/>
        </w:trPr>
        <w:tc>
          <w:tcPr>
            <w:tcW w:w="1603" w:type="dxa"/>
            <w:vAlign w:val="center"/>
          </w:tcPr>
          <w:p w14:paraId="6EDDD7FD" w14:textId="4FEE4356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8B0FCC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8B0FCC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FB3E93D" w14:textId="357A707A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8B0FCC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8B0FCC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4407AB64" w14:textId="64416A24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Rasējumi un tehniskā dokumentācija metināšanā</w:t>
            </w:r>
          </w:p>
        </w:tc>
        <w:tc>
          <w:tcPr>
            <w:tcW w:w="938" w:type="dxa"/>
            <w:vAlign w:val="center"/>
          </w:tcPr>
          <w:p w14:paraId="7546FA2F" w14:textId="15FB23AB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9" w:type="dxa"/>
            <w:vAlign w:val="center"/>
          </w:tcPr>
          <w:p w14:paraId="3EF8DBA1" w14:textId="2C2F369A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85,44 €</w:t>
            </w:r>
          </w:p>
        </w:tc>
        <w:tc>
          <w:tcPr>
            <w:tcW w:w="1696" w:type="dxa"/>
            <w:vAlign w:val="center"/>
          </w:tcPr>
          <w:p w14:paraId="6C0E8162" w14:textId="6C53F947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8,54 €</w:t>
            </w:r>
          </w:p>
        </w:tc>
        <w:tc>
          <w:tcPr>
            <w:tcW w:w="1323" w:type="dxa"/>
          </w:tcPr>
          <w:p w14:paraId="18902D42" w14:textId="77777777" w:rsidR="00F93C06" w:rsidRPr="008B0FC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B906020" w14:textId="77777777" w:rsidR="00415BB5" w:rsidRPr="008B0FCC" w:rsidRDefault="00415BB5" w:rsidP="00415BB5">
            <w:pPr>
              <w:rPr>
                <w:rFonts w:ascii="Times New Roman" w:hAnsi="Times New Roman" w:cs="Times New Roman"/>
              </w:rPr>
            </w:pPr>
          </w:p>
          <w:p w14:paraId="7BAD1EB2" w14:textId="77777777" w:rsidR="00415BB5" w:rsidRPr="008B0FCC" w:rsidRDefault="00415BB5" w:rsidP="00415BB5">
            <w:pPr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09.12.2025 - 18.12.2025</w:t>
            </w:r>
          </w:p>
          <w:p w14:paraId="496EF5A7" w14:textId="77777777" w:rsidR="006B533D" w:rsidRPr="008B0FCC" w:rsidRDefault="006B533D" w:rsidP="00415BB5">
            <w:pPr>
              <w:rPr>
                <w:rFonts w:ascii="Times New Roman" w:hAnsi="Times New Roman" w:cs="Times New Roman"/>
              </w:rPr>
            </w:pPr>
          </w:p>
          <w:p w14:paraId="2E419C95" w14:textId="02EC9724" w:rsidR="006B533D" w:rsidRPr="008B0FCC" w:rsidRDefault="006B533D" w:rsidP="00415BB5">
            <w:pPr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09.03.2026 - 18.03.2026</w:t>
            </w:r>
          </w:p>
        </w:tc>
      </w:tr>
      <w:tr w:rsidR="00D50C73" w:rsidRPr="005F16F2" w14:paraId="693A8D70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1E6FF6CF" w14:textId="5BBE4DF3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485C15DA" w14:textId="2EC14FC6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FBF1DF2" w14:textId="491E395E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Apdares darbu tehniķis</w:t>
            </w:r>
          </w:p>
        </w:tc>
        <w:tc>
          <w:tcPr>
            <w:tcW w:w="938" w:type="dxa"/>
            <w:vAlign w:val="center"/>
          </w:tcPr>
          <w:p w14:paraId="31EC86E9" w14:textId="278BAE35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5A0062BF" w14:textId="34A6DFAD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2 110,57 €</w:t>
            </w:r>
          </w:p>
        </w:tc>
        <w:tc>
          <w:tcPr>
            <w:tcW w:w="1696" w:type="dxa"/>
            <w:vAlign w:val="center"/>
          </w:tcPr>
          <w:p w14:paraId="5BD92BE0" w14:textId="00DFC113" w:rsidR="00D50C73" w:rsidRPr="006F03CA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105,53 €</w:t>
            </w:r>
          </w:p>
        </w:tc>
        <w:tc>
          <w:tcPr>
            <w:tcW w:w="1323" w:type="dxa"/>
            <w:vAlign w:val="center"/>
          </w:tcPr>
          <w:p w14:paraId="35751F32" w14:textId="72258ACE" w:rsidR="00D50C73" w:rsidRPr="006F03CA" w:rsidRDefault="006F03CA" w:rsidP="00D50C73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24.01.2026 - 05.11.2027</w:t>
            </w:r>
          </w:p>
        </w:tc>
      </w:tr>
      <w:tr w:rsidR="00D50C73" w:rsidRPr="005F16F2" w14:paraId="64C3AFBE" w14:textId="515FEDD7" w:rsidTr="002B6493">
        <w:trPr>
          <w:trHeight w:val="1407"/>
        </w:trPr>
        <w:tc>
          <w:tcPr>
            <w:tcW w:w="1603" w:type="dxa"/>
            <w:vAlign w:val="center"/>
          </w:tcPr>
          <w:p w14:paraId="535A984C" w14:textId="7175D4F1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55917FA3" w14:textId="06620EC3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49DA7CDC" w14:textId="0BABCF3B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materiālu plūsma un izmaksas</w:t>
            </w:r>
          </w:p>
        </w:tc>
        <w:tc>
          <w:tcPr>
            <w:tcW w:w="938" w:type="dxa"/>
            <w:vAlign w:val="center"/>
          </w:tcPr>
          <w:p w14:paraId="5DF4EC4C" w14:textId="17C71EDA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1819FA6D" w14:textId="489EA34A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37A8E0C5" w14:textId="409EF309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683433B5" w14:textId="1D93F6BE" w:rsidR="00D50C73" w:rsidRPr="009564CF" w:rsidRDefault="009564CF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17.01.2026 - 28.02.2026</w:t>
            </w:r>
          </w:p>
        </w:tc>
      </w:tr>
      <w:tr w:rsidR="00D50C73" w:rsidRPr="005F16F2" w14:paraId="10F0355F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1D9FBCBE" w14:textId="01C3574B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14188C35" w14:textId="059BCCC9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CC7962A" w14:textId="78307421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montāžas un uzturēšanas vadīšana un kontrole</w:t>
            </w:r>
          </w:p>
        </w:tc>
        <w:tc>
          <w:tcPr>
            <w:tcW w:w="938" w:type="dxa"/>
            <w:vAlign w:val="center"/>
          </w:tcPr>
          <w:p w14:paraId="5FD8729E" w14:textId="4A34278C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0DB1FB6E" w14:textId="59A43C51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0007713F" w14:textId="120BA3F1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38903FE6" w14:textId="1D7A217D" w:rsidR="00D50C73" w:rsidRPr="009564CF" w:rsidRDefault="00D50C73" w:rsidP="00D50C73">
            <w:pPr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10.01.2026 - 14.02.2026</w:t>
            </w:r>
          </w:p>
        </w:tc>
      </w:tr>
      <w:tr w:rsidR="00D50C73" w:rsidRPr="005F16F2" w14:paraId="788E13A0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034BD17D" w14:textId="10F1D553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EB04A5B" w14:textId="74D5C0E9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1C214367" w14:textId="632FD537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938" w:type="dxa"/>
            <w:vAlign w:val="center"/>
          </w:tcPr>
          <w:p w14:paraId="432395B1" w14:textId="3139A901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473287E2" w14:textId="27911ED6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7893C81C" w14:textId="3AF1785D" w:rsidR="00D50C73" w:rsidRPr="009564CF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5870C04C" w14:textId="758F7584" w:rsidR="00D50C73" w:rsidRPr="009564CF" w:rsidRDefault="006B533D" w:rsidP="00D50C73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28.02.2026 - 18.04.2026</w:t>
            </w:r>
          </w:p>
        </w:tc>
      </w:tr>
      <w:tr w:rsidR="00D50C73" w:rsidRPr="005F16F2" w14:paraId="730C963F" w14:textId="77777777" w:rsidTr="00CB40F3">
        <w:trPr>
          <w:trHeight w:val="1407"/>
        </w:trPr>
        <w:tc>
          <w:tcPr>
            <w:tcW w:w="1603" w:type="dxa"/>
            <w:vAlign w:val="center"/>
          </w:tcPr>
          <w:p w14:paraId="2FCC3962" w14:textId="29982AF9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48C23154" w14:textId="407D8A15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5CEB3D5A" w14:textId="196C510D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Programmas izstrādes process</w:t>
            </w:r>
          </w:p>
        </w:tc>
        <w:tc>
          <w:tcPr>
            <w:tcW w:w="938" w:type="dxa"/>
            <w:vAlign w:val="center"/>
          </w:tcPr>
          <w:p w14:paraId="479D9DBB" w14:textId="791FBA7B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04B8E854" w14:textId="6AA1E7CC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44B58661" w14:textId="09FD665A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02F102FF" w14:textId="7A1CE984" w:rsidR="00D50C73" w:rsidRPr="008B0FCC" w:rsidRDefault="008B0FCC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10.01.2026 - 21.02.2026</w:t>
            </w:r>
          </w:p>
        </w:tc>
      </w:tr>
      <w:tr w:rsidR="00D50C73" w:rsidRPr="005F16F2" w14:paraId="0BE8015F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B27975D" w14:textId="49E12FA4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8E66F21" w14:textId="567BB087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B41FC24" w14:textId="68A81338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Programmu projektēšana</w:t>
            </w:r>
          </w:p>
        </w:tc>
        <w:tc>
          <w:tcPr>
            <w:tcW w:w="938" w:type="dxa"/>
            <w:vAlign w:val="center"/>
          </w:tcPr>
          <w:p w14:paraId="7D729890" w14:textId="095BFDF9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3053C1F4" w14:textId="6E23E641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18446803" w14:textId="6438C82D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135701AD" w14:textId="2FDC6DA4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10.01.2026 - 21.02.2026</w:t>
            </w:r>
          </w:p>
        </w:tc>
      </w:tr>
      <w:tr w:rsidR="00D50C73" w:rsidRPr="005F16F2" w14:paraId="10DD86A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B2296B4" w14:textId="2A53FE33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28FC6FE1" w14:textId="393E03E9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775CC135" w14:textId="0B226295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Tapešu līmēšana</w:t>
            </w:r>
          </w:p>
        </w:tc>
        <w:tc>
          <w:tcPr>
            <w:tcW w:w="938" w:type="dxa"/>
            <w:vAlign w:val="center"/>
          </w:tcPr>
          <w:p w14:paraId="3C6D107B" w14:textId="68C4C307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9" w:type="dxa"/>
            <w:vAlign w:val="center"/>
          </w:tcPr>
          <w:p w14:paraId="3F1E0CD6" w14:textId="08C4E4F5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234,96 €</w:t>
            </w:r>
          </w:p>
        </w:tc>
        <w:tc>
          <w:tcPr>
            <w:tcW w:w="1696" w:type="dxa"/>
            <w:vAlign w:val="center"/>
          </w:tcPr>
          <w:p w14:paraId="7EDF3286" w14:textId="2F156B33" w:rsidR="00D50C73" w:rsidRPr="008B0FCC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23,50 €</w:t>
            </w:r>
          </w:p>
        </w:tc>
        <w:tc>
          <w:tcPr>
            <w:tcW w:w="1323" w:type="dxa"/>
            <w:vAlign w:val="center"/>
          </w:tcPr>
          <w:p w14:paraId="53A23524" w14:textId="7220DF1E" w:rsidR="00D50C73" w:rsidRPr="006F03CA" w:rsidRDefault="008B0FCC" w:rsidP="00D50C73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B0FCC">
              <w:rPr>
                <w:rFonts w:ascii="Times New Roman" w:hAnsi="Times New Roman" w:cs="Times New Roman"/>
              </w:rPr>
              <w:t>07.02.2026 - 28.02.2026</w:t>
            </w:r>
          </w:p>
        </w:tc>
      </w:tr>
      <w:tr w:rsidR="006B2D36" w:rsidRPr="005F16F2" w14:paraId="6A84DA5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A442793" w14:textId="5C29CB51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Veselības un sociālās aprūpes nozare</w:t>
            </w:r>
          </w:p>
        </w:tc>
        <w:tc>
          <w:tcPr>
            <w:tcW w:w="1556" w:type="dxa"/>
            <w:vAlign w:val="center"/>
          </w:tcPr>
          <w:p w14:paraId="73AEED38" w14:textId="4A69C136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8CF6DBD" w14:textId="562605D7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938" w:type="dxa"/>
            <w:vAlign w:val="center"/>
          </w:tcPr>
          <w:p w14:paraId="68B1B0D1" w14:textId="0BBADF0D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3D934DF" w14:textId="1B0BB650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1 800,78 €</w:t>
            </w:r>
          </w:p>
        </w:tc>
        <w:tc>
          <w:tcPr>
            <w:tcW w:w="1696" w:type="dxa"/>
            <w:vAlign w:val="center"/>
          </w:tcPr>
          <w:p w14:paraId="3ECDF48D" w14:textId="2B5DE492" w:rsidR="006B2D36" w:rsidRPr="006F03CA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6F03CA">
              <w:rPr>
                <w:rFonts w:ascii="Times New Roman" w:hAnsi="Times New Roman" w:cs="Times New Roman"/>
              </w:rPr>
              <w:t>90,04 €</w:t>
            </w:r>
          </w:p>
        </w:tc>
        <w:tc>
          <w:tcPr>
            <w:tcW w:w="1323" w:type="dxa"/>
            <w:vAlign w:val="center"/>
          </w:tcPr>
          <w:p w14:paraId="7E2B9F22" w14:textId="3E0D7D8D" w:rsidR="006B2D36" w:rsidRPr="006F03CA" w:rsidRDefault="006F03CA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6F03CA">
              <w:rPr>
                <w:rFonts w:ascii="Times New Roman" w:hAnsi="Times New Roman" w:cs="Times New Roman"/>
              </w:rPr>
              <w:t>04.12.2025 - 03.09.2026</w:t>
            </w:r>
          </w:p>
        </w:tc>
      </w:tr>
      <w:tr w:rsidR="006B2D36" w:rsidRPr="005F16F2" w14:paraId="7B5BDA7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312F138" w14:textId="68FAC9D8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68BCD05A" w14:textId="781E5954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E91F2D3" w14:textId="3F55E101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Elektrodrošība un elektrotehniskās dokumentācijas sagatavošana</w:t>
            </w:r>
          </w:p>
        </w:tc>
        <w:tc>
          <w:tcPr>
            <w:tcW w:w="938" w:type="dxa"/>
            <w:vAlign w:val="center"/>
          </w:tcPr>
          <w:p w14:paraId="301D523C" w14:textId="5CA5B602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19" w:type="dxa"/>
            <w:vAlign w:val="center"/>
          </w:tcPr>
          <w:p w14:paraId="6FE88982" w14:textId="5C4451FA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395,16 €</w:t>
            </w:r>
          </w:p>
        </w:tc>
        <w:tc>
          <w:tcPr>
            <w:tcW w:w="1696" w:type="dxa"/>
            <w:vAlign w:val="center"/>
          </w:tcPr>
          <w:p w14:paraId="46F02588" w14:textId="4409C933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39,52 €</w:t>
            </w:r>
          </w:p>
        </w:tc>
        <w:tc>
          <w:tcPr>
            <w:tcW w:w="1323" w:type="dxa"/>
            <w:vAlign w:val="center"/>
          </w:tcPr>
          <w:p w14:paraId="05DC9C11" w14:textId="267BEF22" w:rsidR="006E3182" w:rsidRPr="006F03CA" w:rsidRDefault="00F8719B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8719B">
              <w:rPr>
                <w:rFonts w:ascii="Times New Roman" w:hAnsi="Times New Roman" w:cs="Times New Roman"/>
              </w:rPr>
              <w:t>09.12.2025 - 03.02.2026</w:t>
            </w:r>
          </w:p>
        </w:tc>
      </w:tr>
      <w:tr w:rsidR="006B2D36" w:rsidRPr="005F16F2" w14:paraId="14C935D5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7DECE8C1" w14:textId="16F2EEBB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04AA33B8" w14:textId="00BD3722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08EDA36" w14:textId="75F8B37E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 xml:space="preserve">Elektroenerģētikas </w:t>
            </w:r>
            <w:proofErr w:type="spellStart"/>
            <w:r w:rsidRPr="00F8719B">
              <w:rPr>
                <w:rFonts w:ascii="Times New Roman" w:hAnsi="Times New Roman" w:cs="Times New Roman"/>
              </w:rPr>
              <w:t>pamatprocesi</w:t>
            </w:r>
            <w:proofErr w:type="spellEnd"/>
            <w:r w:rsidRPr="00F8719B">
              <w:rPr>
                <w:rFonts w:ascii="Times New Roman" w:hAnsi="Times New Roman" w:cs="Times New Roman"/>
              </w:rPr>
              <w:t xml:space="preserve"> un elektrotehnisko darbu veidi</w:t>
            </w:r>
          </w:p>
        </w:tc>
        <w:tc>
          <w:tcPr>
            <w:tcW w:w="938" w:type="dxa"/>
            <w:vAlign w:val="center"/>
          </w:tcPr>
          <w:p w14:paraId="5355FE37" w14:textId="610AE60E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9" w:type="dxa"/>
            <w:vAlign w:val="center"/>
          </w:tcPr>
          <w:p w14:paraId="25067174" w14:textId="7A288112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245,64 €</w:t>
            </w:r>
          </w:p>
        </w:tc>
        <w:tc>
          <w:tcPr>
            <w:tcW w:w="1696" w:type="dxa"/>
            <w:vAlign w:val="center"/>
          </w:tcPr>
          <w:p w14:paraId="033B3115" w14:textId="7EEC9582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24,56 €</w:t>
            </w:r>
          </w:p>
        </w:tc>
        <w:tc>
          <w:tcPr>
            <w:tcW w:w="1323" w:type="dxa"/>
            <w:vAlign w:val="center"/>
          </w:tcPr>
          <w:p w14:paraId="10D6A01D" w14:textId="0E6DD3A1" w:rsidR="006E3182" w:rsidRPr="006F03CA" w:rsidRDefault="006E3182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8719B">
              <w:rPr>
                <w:rFonts w:ascii="Times New Roman" w:hAnsi="Times New Roman" w:cs="Times New Roman"/>
              </w:rPr>
              <w:t>25.11.2025 - 13.01.2026</w:t>
            </w:r>
          </w:p>
        </w:tc>
      </w:tr>
      <w:tr w:rsidR="006B2D36" w:rsidRPr="005F16F2" w14:paraId="513C705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E856A6F" w14:textId="43A088B6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2F50DA46" w14:textId="00A979CD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BD280E0" w14:textId="00B24C1F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Elektromontieris</w:t>
            </w:r>
          </w:p>
        </w:tc>
        <w:tc>
          <w:tcPr>
            <w:tcW w:w="938" w:type="dxa"/>
            <w:vAlign w:val="center"/>
          </w:tcPr>
          <w:p w14:paraId="65A6FC39" w14:textId="531EFFE7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5226F14B" w14:textId="674C208F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1 320,57 €</w:t>
            </w:r>
          </w:p>
        </w:tc>
        <w:tc>
          <w:tcPr>
            <w:tcW w:w="1696" w:type="dxa"/>
            <w:vAlign w:val="center"/>
          </w:tcPr>
          <w:p w14:paraId="3B03BB3D" w14:textId="3AAC4C94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66,03 €</w:t>
            </w:r>
          </w:p>
        </w:tc>
        <w:tc>
          <w:tcPr>
            <w:tcW w:w="1323" w:type="dxa"/>
            <w:vAlign w:val="center"/>
          </w:tcPr>
          <w:p w14:paraId="1932E9B4" w14:textId="79C9F86D" w:rsidR="006E3182" w:rsidRPr="00F8719B" w:rsidRDefault="00F8719B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27.11.2025 - 06.08.2026</w:t>
            </w:r>
          </w:p>
        </w:tc>
      </w:tr>
      <w:tr w:rsidR="006B2D36" w:rsidRPr="005F16F2" w14:paraId="5BACBC9B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65DC4F4" w14:textId="2DC3D1C4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3659A380" w14:textId="4C5321C5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7E23DB1" w14:textId="2C436D0B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Elektrotehniķis</w:t>
            </w:r>
          </w:p>
        </w:tc>
        <w:tc>
          <w:tcPr>
            <w:tcW w:w="938" w:type="dxa"/>
            <w:vAlign w:val="center"/>
          </w:tcPr>
          <w:p w14:paraId="2D658120" w14:textId="31BAF6BE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2A176997" w14:textId="5D2E2BE7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2 010,86 €</w:t>
            </w:r>
          </w:p>
        </w:tc>
        <w:tc>
          <w:tcPr>
            <w:tcW w:w="1696" w:type="dxa"/>
            <w:vAlign w:val="center"/>
          </w:tcPr>
          <w:p w14:paraId="5F3A8BD6" w14:textId="3994D6A5" w:rsidR="006B2D36" w:rsidRPr="00F8719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F8719B">
              <w:rPr>
                <w:rFonts w:ascii="Times New Roman" w:hAnsi="Times New Roman" w:cs="Times New Roman"/>
              </w:rPr>
              <w:t>100,54 €</w:t>
            </w:r>
          </w:p>
        </w:tc>
        <w:tc>
          <w:tcPr>
            <w:tcW w:w="1323" w:type="dxa"/>
            <w:vAlign w:val="center"/>
          </w:tcPr>
          <w:p w14:paraId="6413839B" w14:textId="6E1695C7" w:rsidR="006B2D36" w:rsidRPr="006F03CA" w:rsidRDefault="00F8719B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8719B">
              <w:rPr>
                <w:rFonts w:ascii="Times New Roman" w:hAnsi="Times New Roman" w:cs="Times New Roman"/>
              </w:rPr>
              <w:t>14.01.2026 - 24.11.2026</w:t>
            </w:r>
          </w:p>
        </w:tc>
      </w:tr>
      <w:tr w:rsidR="006B2D36" w:rsidRPr="005F16F2" w14:paraId="49AE5B7C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01AA86E8" w14:textId="4EF8A642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0606271C" w14:textId="340F0479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351712D3" w14:textId="3F2B6F46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5139F538" w14:textId="005897B1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81485D" w14:textId="30F32F1A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75C1DFDD" w14:textId="1F6B992B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7DDFD30B" w14:textId="77777777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29B61773" w14:textId="3609FE27" w:rsidR="006B2D36" w:rsidRPr="009564CF" w:rsidRDefault="009564CF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15.01.2026 - 24.09.2026</w:t>
            </w:r>
          </w:p>
        </w:tc>
      </w:tr>
      <w:tr w:rsidR="006B2D36" w:rsidRPr="005F16F2" w14:paraId="18878802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792D40D6" w14:textId="1E20DD2C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81D53AB" w14:textId="6DD1997A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781F9FC2" w14:textId="1CF9DBE0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metināšanā ar mehanizēto iekārtu inertās gāzes vidē (MIG/131)</w:t>
            </w:r>
          </w:p>
        </w:tc>
        <w:tc>
          <w:tcPr>
            <w:tcW w:w="938" w:type="dxa"/>
            <w:vAlign w:val="center"/>
          </w:tcPr>
          <w:p w14:paraId="7040D11B" w14:textId="3874F246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1A2EDED" w14:textId="0B049D80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628E4CFA" w14:textId="1F48C4A6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45ACE142" w14:textId="77777777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082BEF49" w14:textId="4B68E9BA" w:rsidR="006B2D36" w:rsidRPr="006F03CA" w:rsidRDefault="009564CF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564CF">
              <w:rPr>
                <w:rFonts w:ascii="Times New Roman" w:hAnsi="Times New Roman" w:cs="Times New Roman"/>
              </w:rPr>
              <w:t>15.01.2026 - 24.09.2026</w:t>
            </w:r>
          </w:p>
        </w:tc>
      </w:tr>
      <w:tr w:rsidR="006B2D36" w:rsidRPr="005F16F2" w14:paraId="594BBB07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012B7AC4" w14:textId="1A8E89B5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564CF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C1171DD" w14:textId="6C2063CD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44A221F" w14:textId="5E693D42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4CF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564CF">
              <w:rPr>
                <w:rFonts w:ascii="Times New Roman" w:hAnsi="Times New Roman" w:cs="Times New Roman"/>
              </w:rPr>
              <w:t xml:space="preserve"> metināšanā ar volframa elektrodu inertās gāzes vidē (TIG/141)</w:t>
            </w:r>
          </w:p>
        </w:tc>
        <w:tc>
          <w:tcPr>
            <w:tcW w:w="938" w:type="dxa"/>
            <w:vAlign w:val="center"/>
          </w:tcPr>
          <w:p w14:paraId="6B0BE7C9" w14:textId="14AA10D2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42C7F2C5" w14:textId="16A7E155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BB94703" w14:textId="303FCABC" w:rsidR="006B2D36" w:rsidRPr="009564CF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5DE5F097" w14:textId="468DCA20" w:rsidR="006E3182" w:rsidRPr="009564CF" w:rsidRDefault="009564CF" w:rsidP="006B2D36">
            <w:pPr>
              <w:jc w:val="center"/>
              <w:rPr>
                <w:rFonts w:ascii="Times New Roman" w:hAnsi="Times New Roman" w:cs="Times New Roman"/>
              </w:rPr>
            </w:pPr>
            <w:r w:rsidRPr="009564CF">
              <w:rPr>
                <w:rFonts w:ascii="Times New Roman" w:hAnsi="Times New Roman" w:cs="Times New Roman"/>
              </w:rPr>
              <w:t>15.01.2026 - 24.09.2026</w:t>
            </w:r>
          </w:p>
        </w:tc>
      </w:tr>
      <w:tr w:rsidR="006B2D36" w:rsidRPr="005F16F2" w14:paraId="4FA60351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7A273AA1" w14:textId="70EEE65B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8B0FCC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8B0FCC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E012D4C" w14:textId="32562698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E338B5D" w14:textId="0FA1DC43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8B0FCC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8B0FCC">
              <w:rPr>
                <w:rFonts w:ascii="Times New Roman" w:hAnsi="Times New Roman" w:cs="Times New Roman"/>
              </w:rPr>
              <w:t xml:space="preserve"> (MMA/111)</w:t>
            </w:r>
          </w:p>
        </w:tc>
        <w:tc>
          <w:tcPr>
            <w:tcW w:w="938" w:type="dxa"/>
            <w:vAlign w:val="center"/>
          </w:tcPr>
          <w:p w14:paraId="3A761E97" w14:textId="21C51D97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60805C59" w14:textId="0460D58C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3763A5D6" w14:textId="68BAE34C" w:rsidR="006B2D36" w:rsidRPr="008B0FCC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8B0FCC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04DDE4FA" w14:textId="730F81F9" w:rsidR="006E3182" w:rsidRPr="006F03CA" w:rsidRDefault="008B0FCC" w:rsidP="006B2D3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B0FCC">
              <w:rPr>
                <w:rFonts w:ascii="Times New Roman" w:hAnsi="Times New Roman" w:cs="Times New Roman"/>
              </w:rPr>
              <w:t>15.01.2026 - 24.09.2026</w:t>
            </w:r>
          </w:p>
        </w:tc>
      </w:tr>
    </w:tbl>
    <w:p w14:paraId="74AC6CBD" w14:textId="5534BF1A" w:rsidR="006519F7" w:rsidRDefault="006519F7" w:rsidP="009157B1">
      <w:pPr>
        <w:jc w:val="center"/>
        <w:rPr>
          <w:rFonts w:ascii="Arial Narrow" w:hAnsi="Arial Narrow"/>
          <w:b/>
        </w:rPr>
      </w:pPr>
    </w:p>
    <w:p w14:paraId="15D497C8" w14:textId="20B648EF" w:rsidR="00EF5553" w:rsidRPr="005F16F2" w:rsidRDefault="00EF5553" w:rsidP="00EF55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  <w:r w:rsidRPr="005F16F2">
        <w:rPr>
          <w:rFonts w:ascii="Times New Roman" w:eastAsia="Times New Roman" w:hAnsi="Times New Roman" w:cs="Times New Roman"/>
          <w:b/>
          <w:bCs/>
          <w:color w:val="000000"/>
          <w:szCs w:val="18"/>
          <w:lang w:eastAsia="lv-LV"/>
        </w:rPr>
        <w:t>Sīkāka informācija: </w:t>
      </w:r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br/>
        <w:t xml:space="preserve">Mājaslapā </w:t>
      </w:r>
      <w:hyperlink r:id="rId6" w:history="1">
        <w:r w:rsidR="005F16F2" w:rsidRPr="005F16F2">
          <w:rPr>
            <w:rStyle w:val="Hyperlink"/>
            <w:rFonts w:ascii="Times New Roman" w:eastAsia="Times New Roman" w:hAnsi="Times New Roman" w:cs="Times New Roman"/>
            <w:szCs w:val="18"/>
            <w:lang w:eastAsia="lv-LV"/>
          </w:rPr>
          <w:t>www.stars.gov.lv</w:t>
        </w:r>
      </w:hyperlink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t> </w:t>
      </w:r>
    </w:p>
    <w:p w14:paraId="20B971A3" w14:textId="2179CA83" w:rsidR="00101430" w:rsidRPr="00101430" w:rsidRDefault="00101430" w:rsidP="00101430">
      <w:pPr>
        <w:spacing w:before="120"/>
        <w:rPr>
          <w:rFonts w:ascii="Arial Narrow" w:hAnsi="Arial Narrow"/>
        </w:rPr>
      </w:pPr>
    </w:p>
    <w:p w14:paraId="17CF96B8" w14:textId="2CB29680" w:rsidR="00516704" w:rsidRPr="00734B49" w:rsidRDefault="00516704" w:rsidP="00734B49">
      <w:pPr>
        <w:spacing w:before="120"/>
        <w:rPr>
          <w:rFonts w:ascii="Arial Narrow" w:hAnsi="Arial Narrow"/>
        </w:rPr>
      </w:pPr>
    </w:p>
    <w:p w14:paraId="11D5DA20" w14:textId="5B5412C4" w:rsidR="00E46122" w:rsidRDefault="006B2D36" w:rsidP="009572A8">
      <w:r w:rsidRPr="00101430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2A861B6" wp14:editId="4360D82C">
            <wp:simplePos x="0" y="0"/>
            <wp:positionH relativeFrom="margin">
              <wp:posOffset>21590</wp:posOffset>
            </wp:positionH>
            <wp:positionV relativeFrom="paragraph">
              <wp:posOffset>-523875</wp:posOffset>
            </wp:positionV>
            <wp:extent cx="2807335" cy="1038225"/>
            <wp:effectExtent l="0" t="0" r="0" b="0"/>
            <wp:wrapTight wrapText="bothSides">
              <wp:wrapPolygon edited="0">
                <wp:start x="17735" y="3171"/>
                <wp:lineTo x="2492" y="3963"/>
                <wp:lineTo x="1905" y="4360"/>
                <wp:lineTo x="1905" y="11890"/>
                <wp:lineTo x="2492" y="16646"/>
                <wp:lineTo x="2638" y="17042"/>
                <wp:lineTo x="18468" y="18231"/>
                <wp:lineTo x="19055" y="18231"/>
                <wp:lineTo x="21107" y="17042"/>
                <wp:lineTo x="20960" y="16646"/>
                <wp:lineTo x="19934" y="10305"/>
                <wp:lineTo x="19934" y="7134"/>
                <wp:lineTo x="18761" y="3171"/>
                <wp:lineTo x="17735" y="3171"/>
              </wp:wrapPolygon>
            </wp:wrapTight>
            <wp:docPr id="455244789" name="Picture 1" descr="A blue and red rect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44789" name="Picture 1" descr="A blue and red rect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122" w:rsidSect="006519F7">
      <w:pgSz w:w="11906" w:h="16838"/>
      <w:pgMar w:top="568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A62"/>
    <w:multiLevelType w:val="hybridMultilevel"/>
    <w:tmpl w:val="1B088040"/>
    <w:lvl w:ilvl="0" w:tplc="57B8A9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E70"/>
    <w:multiLevelType w:val="hybridMultilevel"/>
    <w:tmpl w:val="E49CFA38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4264A"/>
    <w:multiLevelType w:val="hybridMultilevel"/>
    <w:tmpl w:val="75CC7412"/>
    <w:lvl w:ilvl="0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22926EA4"/>
    <w:multiLevelType w:val="hybridMultilevel"/>
    <w:tmpl w:val="77DCC8B0"/>
    <w:lvl w:ilvl="0" w:tplc="B07E857C">
      <w:start w:val="15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201"/>
    <w:multiLevelType w:val="multilevel"/>
    <w:tmpl w:val="78503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40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F173B4"/>
    <w:multiLevelType w:val="multilevel"/>
    <w:tmpl w:val="33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06A"/>
    <w:multiLevelType w:val="multilevel"/>
    <w:tmpl w:val="321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3139"/>
    <w:multiLevelType w:val="hybridMultilevel"/>
    <w:tmpl w:val="3A2AD4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508E"/>
    <w:multiLevelType w:val="hybridMultilevel"/>
    <w:tmpl w:val="FF9A7CC6"/>
    <w:lvl w:ilvl="0" w:tplc="C33EC5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4385"/>
    <w:multiLevelType w:val="hybridMultilevel"/>
    <w:tmpl w:val="C07A96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3EC7"/>
    <w:multiLevelType w:val="hybridMultilevel"/>
    <w:tmpl w:val="3E78CB50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9F07AFA"/>
    <w:multiLevelType w:val="hybridMultilevel"/>
    <w:tmpl w:val="1EE0B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AD7"/>
    <w:multiLevelType w:val="multilevel"/>
    <w:tmpl w:val="09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D16A3"/>
    <w:multiLevelType w:val="hybridMultilevel"/>
    <w:tmpl w:val="1D186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DAF"/>
    <w:multiLevelType w:val="hybridMultilevel"/>
    <w:tmpl w:val="4BC40FF4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16DC9"/>
    <w:multiLevelType w:val="hybridMultilevel"/>
    <w:tmpl w:val="A87621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71D"/>
    <w:multiLevelType w:val="multilevel"/>
    <w:tmpl w:val="D23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365E8"/>
    <w:multiLevelType w:val="multilevel"/>
    <w:tmpl w:val="92DEB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267">
    <w:abstractNumId w:val="11"/>
  </w:num>
  <w:num w:numId="2" w16cid:durableId="1139882445">
    <w:abstractNumId w:val="6"/>
  </w:num>
  <w:num w:numId="3" w16cid:durableId="1695379057">
    <w:abstractNumId w:val="14"/>
  </w:num>
  <w:num w:numId="4" w16cid:durableId="1352953579">
    <w:abstractNumId w:val="7"/>
  </w:num>
  <w:num w:numId="5" w16cid:durableId="889270021">
    <w:abstractNumId w:val="0"/>
  </w:num>
  <w:num w:numId="6" w16cid:durableId="647708821">
    <w:abstractNumId w:val="5"/>
  </w:num>
  <w:num w:numId="7" w16cid:durableId="1835998082">
    <w:abstractNumId w:val="17"/>
  </w:num>
  <w:num w:numId="8" w16cid:durableId="1468085882">
    <w:abstractNumId w:val="8"/>
  </w:num>
  <w:num w:numId="9" w16cid:durableId="809784746">
    <w:abstractNumId w:val="12"/>
  </w:num>
  <w:num w:numId="10" w16cid:durableId="1020816011">
    <w:abstractNumId w:val="15"/>
  </w:num>
  <w:num w:numId="11" w16cid:durableId="1034160610">
    <w:abstractNumId w:val="1"/>
  </w:num>
  <w:num w:numId="12" w16cid:durableId="1961108098">
    <w:abstractNumId w:val="13"/>
  </w:num>
  <w:num w:numId="13" w16cid:durableId="1054505246">
    <w:abstractNumId w:val="20"/>
  </w:num>
  <w:num w:numId="14" w16cid:durableId="609044091">
    <w:abstractNumId w:val="10"/>
  </w:num>
  <w:num w:numId="15" w16cid:durableId="294600467">
    <w:abstractNumId w:val="9"/>
  </w:num>
  <w:num w:numId="16" w16cid:durableId="1854606680">
    <w:abstractNumId w:val="19"/>
  </w:num>
  <w:num w:numId="17" w16cid:durableId="424233326">
    <w:abstractNumId w:val="4"/>
  </w:num>
  <w:num w:numId="18" w16cid:durableId="612396399">
    <w:abstractNumId w:val="16"/>
  </w:num>
  <w:num w:numId="19" w16cid:durableId="742145357">
    <w:abstractNumId w:val="3"/>
  </w:num>
  <w:num w:numId="20" w16cid:durableId="630522885">
    <w:abstractNumId w:val="18"/>
  </w:num>
  <w:num w:numId="21" w16cid:durableId="551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1B"/>
    <w:rsid w:val="00040516"/>
    <w:rsid w:val="000448F9"/>
    <w:rsid w:val="0006382E"/>
    <w:rsid w:val="0007754C"/>
    <w:rsid w:val="00090865"/>
    <w:rsid w:val="00095508"/>
    <w:rsid w:val="000A6616"/>
    <w:rsid w:val="00101430"/>
    <w:rsid w:val="001036F3"/>
    <w:rsid w:val="00122944"/>
    <w:rsid w:val="00133F8F"/>
    <w:rsid w:val="00181B1B"/>
    <w:rsid w:val="00184834"/>
    <w:rsid w:val="001A7932"/>
    <w:rsid w:val="001B4B98"/>
    <w:rsid w:val="001C2BA3"/>
    <w:rsid w:val="0020753D"/>
    <w:rsid w:val="00210FB8"/>
    <w:rsid w:val="00254034"/>
    <w:rsid w:val="00265EF8"/>
    <w:rsid w:val="00272D0B"/>
    <w:rsid w:val="00274271"/>
    <w:rsid w:val="0028431E"/>
    <w:rsid w:val="00294697"/>
    <w:rsid w:val="00295348"/>
    <w:rsid w:val="002D0A6B"/>
    <w:rsid w:val="002E31A1"/>
    <w:rsid w:val="002F4E1F"/>
    <w:rsid w:val="003075BD"/>
    <w:rsid w:val="00310E7D"/>
    <w:rsid w:val="00317C44"/>
    <w:rsid w:val="00330CB0"/>
    <w:rsid w:val="00332CEC"/>
    <w:rsid w:val="003421B8"/>
    <w:rsid w:val="003906FE"/>
    <w:rsid w:val="003B1ABF"/>
    <w:rsid w:val="003F0B40"/>
    <w:rsid w:val="00415BB5"/>
    <w:rsid w:val="00427A55"/>
    <w:rsid w:val="004311D1"/>
    <w:rsid w:val="004328E3"/>
    <w:rsid w:val="00484E59"/>
    <w:rsid w:val="0049309A"/>
    <w:rsid w:val="004938C8"/>
    <w:rsid w:val="004B41A2"/>
    <w:rsid w:val="004C442D"/>
    <w:rsid w:val="004F2B9C"/>
    <w:rsid w:val="00516704"/>
    <w:rsid w:val="005369DA"/>
    <w:rsid w:val="00547DC0"/>
    <w:rsid w:val="005623CC"/>
    <w:rsid w:val="00567717"/>
    <w:rsid w:val="00572F79"/>
    <w:rsid w:val="00586636"/>
    <w:rsid w:val="0058769B"/>
    <w:rsid w:val="00595541"/>
    <w:rsid w:val="005C6DFF"/>
    <w:rsid w:val="005E070F"/>
    <w:rsid w:val="005E2CE4"/>
    <w:rsid w:val="005E369D"/>
    <w:rsid w:val="005F16F2"/>
    <w:rsid w:val="005F2FB0"/>
    <w:rsid w:val="00620280"/>
    <w:rsid w:val="006519F7"/>
    <w:rsid w:val="006527D5"/>
    <w:rsid w:val="00653109"/>
    <w:rsid w:val="00663818"/>
    <w:rsid w:val="00682FE1"/>
    <w:rsid w:val="006B2D36"/>
    <w:rsid w:val="006B3BB9"/>
    <w:rsid w:val="006B533D"/>
    <w:rsid w:val="006B5BC1"/>
    <w:rsid w:val="006D66D8"/>
    <w:rsid w:val="006E3182"/>
    <w:rsid w:val="006F03CA"/>
    <w:rsid w:val="006F28F9"/>
    <w:rsid w:val="007104F2"/>
    <w:rsid w:val="00734B49"/>
    <w:rsid w:val="00767AD5"/>
    <w:rsid w:val="00772924"/>
    <w:rsid w:val="007946EE"/>
    <w:rsid w:val="0079555F"/>
    <w:rsid w:val="007A712D"/>
    <w:rsid w:val="007B44E3"/>
    <w:rsid w:val="007C324A"/>
    <w:rsid w:val="007C5B0E"/>
    <w:rsid w:val="007E0F84"/>
    <w:rsid w:val="00847208"/>
    <w:rsid w:val="00852729"/>
    <w:rsid w:val="008A7CED"/>
    <w:rsid w:val="008B0FCC"/>
    <w:rsid w:val="008C3832"/>
    <w:rsid w:val="008E58FA"/>
    <w:rsid w:val="008F2F30"/>
    <w:rsid w:val="00906A1B"/>
    <w:rsid w:val="00915067"/>
    <w:rsid w:val="009157B1"/>
    <w:rsid w:val="009406FF"/>
    <w:rsid w:val="009564CF"/>
    <w:rsid w:val="009572A8"/>
    <w:rsid w:val="00957478"/>
    <w:rsid w:val="00960919"/>
    <w:rsid w:val="00961088"/>
    <w:rsid w:val="00974326"/>
    <w:rsid w:val="00974EF0"/>
    <w:rsid w:val="00975BE2"/>
    <w:rsid w:val="009841CC"/>
    <w:rsid w:val="009908B2"/>
    <w:rsid w:val="009A2188"/>
    <w:rsid w:val="009C2F5F"/>
    <w:rsid w:val="009D1CA6"/>
    <w:rsid w:val="009E5921"/>
    <w:rsid w:val="00A00493"/>
    <w:rsid w:val="00A342B7"/>
    <w:rsid w:val="00A3603E"/>
    <w:rsid w:val="00A45EC9"/>
    <w:rsid w:val="00A54540"/>
    <w:rsid w:val="00A57569"/>
    <w:rsid w:val="00A62DF6"/>
    <w:rsid w:val="00AB1C3A"/>
    <w:rsid w:val="00AD4B4D"/>
    <w:rsid w:val="00AF643B"/>
    <w:rsid w:val="00B25E01"/>
    <w:rsid w:val="00B269B8"/>
    <w:rsid w:val="00B7143A"/>
    <w:rsid w:val="00BA7E3E"/>
    <w:rsid w:val="00BD60EA"/>
    <w:rsid w:val="00BF7DE5"/>
    <w:rsid w:val="00C17070"/>
    <w:rsid w:val="00C3755C"/>
    <w:rsid w:val="00CA1D1E"/>
    <w:rsid w:val="00CB2682"/>
    <w:rsid w:val="00CB40F3"/>
    <w:rsid w:val="00CB75B3"/>
    <w:rsid w:val="00CE215D"/>
    <w:rsid w:val="00CE4527"/>
    <w:rsid w:val="00CF42C3"/>
    <w:rsid w:val="00D02302"/>
    <w:rsid w:val="00D21A25"/>
    <w:rsid w:val="00D50C73"/>
    <w:rsid w:val="00D82DD6"/>
    <w:rsid w:val="00DB1228"/>
    <w:rsid w:val="00DE3B9E"/>
    <w:rsid w:val="00E01E59"/>
    <w:rsid w:val="00E35219"/>
    <w:rsid w:val="00E44788"/>
    <w:rsid w:val="00E46122"/>
    <w:rsid w:val="00E65FF8"/>
    <w:rsid w:val="00E7009A"/>
    <w:rsid w:val="00E9025B"/>
    <w:rsid w:val="00E93CE1"/>
    <w:rsid w:val="00E94506"/>
    <w:rsid w:val="00E9559A"/>
    <w:rsid w:val="00EA13BE"/>
    <w:rsid w:val="00EB2537"/>
    <w:rsid w:val="00EC3C49"/>
    <w:rsid w:val="00EC5F02"/>
    <w:rsid w:val="00EF5553"/>
    <w:rsid w:val="00EF7A8D"/>
    <w:rsid w:val="00F20352"/>
    <w:rsid w:val="00F31EDE"/>
    <w:rsid w:val="00F46706"/>
    <w:rsid w:val="00F7036D"/>
    <w:rsid w:val="00F71480"/>
    <w:rsid w:val="00F8719B"/>
    <w:rsid w:val="00F8788A"/>
    <w:rsid w:val="00F93C06"/>
    <w:rsid w:val="00F93FF9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329"/>
  <w15:chartTrackingRefBased/>
  <w15:docId w15:val="{53140C6D-7977-4984-B336-A19CAD7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F8"/>
    <w:rPr>
      <w:color w:val="0000FF"/>
      <w:u w:val="single"/>
    </w:rPr>
  </w:style>
  <w:style w:type="table" w:styleId="TableGrid">
    <w:name w:val="Table Grid"/>
    <w:basedOn w:val="TableNormal"/>
    <w:uiPriority w:val="39"/>
    <w:rsid w:val="00E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C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4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s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Alatirjova</dc:creator>
  <cp:keywords/>
  <dc:description/>
  <cp:lastModifiedBy>Ilze Osīte</cp:lastModifiedBy>
  <cp:revision>62</cp:revision>
  <cp:lastPrinted>2025-08-18T08:43:00Z</cp:lastPrinted>
  <dcterms:created xsi:type="dcterms:W3CDTF">2018-08-15T06:28:00Z</dcterms:created>
  <dcterms:modified xsi:type="dcterms:W3CDTF">2025-11-10T13:51:00Z</dcterms:modified>
</cp:coreProperties>
</file>